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B7" w:rsidRPr="00A37765" w:rsidRDefault="002720B7" w:rsidP="002720B7">
      <w:pPr>
        <w:rPr>
          <w:rFonts w:ascii="Times New Roman" w:hAnsi="Times New Roman"/>
          <w:b/>
        </w:rPr>
      </w:pPr>
      <w:r w:rsidRPr="00A37765">
        <w:rPr>
          <w:rFonts w:ascii="Times New Roman" w:hAnsi="Times New Roman"/>
          <w:b/>
        </w:rPr>
        <w:t xml:space="preserve">Education &gt; Curriculum &gt;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  <w:b/>
        </w:rPr>
        <w:t xml:space="preserve">  &gt; Final Certification</w:t>
      </w:r>
    </w:p>
    <w:p w:rsidR="00A37765" w:rsidRDefault="00A37765" w:rsidP="002720B7">
      <w:pPr>
        <w:rPr>
          <w:rFonts w:ascii="Times New Roman" w:hAnsi="Times New Roman"/>
          <w:b/>
        </w:rPr>
      </w:pPr>
    </w:p>
    <w:p w:rsidR="00BE3607" w:rsidRPr="00A37765" w:rsidRDefault="002720B7" w:rsidP="002720B7">
      <w:pPr>
        <w:rPr>
          <w:rFonts w:ascii="Times New Roman" w:hAnsi="Times New Roman"/>
          <w:b/>
          <w:u w:val="single"/>
        </w:rPr>
      </w:pPr>
      <w:r w:rsidRPr="00A37765">
        <w:rPr>
          <w:rFonts w:ascii="Times New Roman" w:hAnsi="Times New Roman"/>
          <w:b/>
          <w:u w:val="single"/>
        </w:rPr>
        <w:t xml:space="preserve">Purpose: </w:t>
      </w:r>
    </w:p>
    <w:p w:rsidR="002720B7" w:rsidRPr="00A37765" w:rsidRDefault="002720B7" w:rsidP="002720B7">
      <w:pPr>
        <w:rPr>
          <w:rFonts w:ascii="Times New Roman" w:hAnsi="Times New Roman"/>
          <w:b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Upon successful completion of the Final Certification Course Level 1, the Apprentice will attain the status of a Certified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Trainer Level 1. This will enable the Trainer to enroll in the advanced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Educational Programs.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  <w:u w:val="single"/>
        </w:rPr>
      </w:pPr>
      <w:r w:rsidRPr="00A37765">
        <w:rPr>
          <w:rFonts w:ascii="Times New Roman" w:hAnsi="Times New Roman"/>
          <w:u w:val="single"/>
        </w:rPr>
        <w:t xml:space="preserve">Pre-requisite: </w:t>
      </w: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>The Apprentice must present the completed Apprentice Log Sheet on the first day of the course. The Apprentice Log Sheet must display the final signature of the supervising Master Trainer.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  <w:u w:val="single"/>
        </w:rPr>
      </w:pPr>
      <w:r w:rsidRPr="00A37765">
        <w:rPr>
          <w:rFonts w:ascii="Times New Roman" w:hAnsi="Times New Roman"/>
          <w:u w:val="single"/>
        </w:rPr>
        <w:t>Final Certification Course Teacher: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>Final Certification Courses are conducted according to the instructions of Juliu Horvath.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  <w:u w:val="single"/>
        </w:rPr>
      </w:pPr>
      <w:r w:rsidRPr="00A37765">
        <w:rPr>
          <w:rFonts w:ascii="Times New Roman" w:hAnsi="Times New Roman"/>
          <w:u w:val="single"/>
        </w:rPr>
        <w:t xml:space="preserve">Amount of days: </w:t>
      </w: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>The Course is 3 days in length, 4 to 6 hours per day.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  <w:u w:val="single"/>
        </w:rPr>
      </w:pPr>
      <w:r w:rsidRPr="00A37765">
        <w:rPr>
          <w:rFonts w:ascii="Times New Roman" w:hAnsi="Times New Roman"/>
          <w:u w:val="single"/>
        </w:rPr>
        <w:t xml:space="preserve">Successful completion: </w:t>
      </w: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>The Apprentice must physically execute and demonstrate all exercises and principles of the Foundation Course Syllabus. Additionally, the Apprentice must apply the appropriate verbal cues and physical guidance to a moving person according to the Foundation Course Manual. A Certificate Level 1 will be issued upon successful completion only.</w:t>
      </w: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>---------------------------------------------------------------------------------------------------------------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A37765" w:rsidRDefault="002720B7" w:rsidP="002720B7">
      <w:pPr>
        <w:rPr>
          <w:rFonts w:ascii="Times New Roman" w:hAnsi="Times New Roman"/>
          <w:b/>
        </w:rPr>
      </w:pPr>
      <w:r w:rsidRPr="00A37765">
        <w:rPr>
          <w:rFonts w:ascii="Times New Roman" w:hAnsi="Times New Roman"/>
          <w:b/>
        </w:rPr>
        <w:t xml:space="preserve">Education &gt; Curriculum &gt;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  <w:b/>
        </w:rPr>
        <w:t xml:space="preserve"> &gt; Continuation</w:t>
      </w:r>
    </w:p>
    <w:p w:rsidR="002720B7" w:rsidRPr="00A37765" w:rsidRDefault="002720B7" w:rsidP="002720B7">
      <w:pPr>
        <w:rPr>
          <w:rFonts w:ascii="Times New Roman" w:hAnsi="Times New Roman"/>
          <w:b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>Level 1 Certified Trainers are required to complete a 3-day, minimum of 4 hours per day, Certified Trainer Update Course once every two years for the following purposes:</w:t>
      </w: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Trademark License Renewal: All Students enrolling in Foundation Teacher Training Courses sign a Trademark License Agreement dated with the first day of the Course. This enables the Apprentice to teach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Methodology to clients, as well as use the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 Trademarks for promotional purposes, as outlined in the License. </w:t>
      </w: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In order for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Headquarters to re-issue a new License upon expiration of the previous License, the Trainer must successfully complete a mandatory Certified Trainer Update Course. </w:t>
      </w: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The Trainer must complete the Update Course within the 12-month period prior to the date of expiration of the License. </w:t>
      </w: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The Trainer must take the Update Course with a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Master Trainer. The Master Trainer will notify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Headquarters once the Update Course has been completed. </w:t>
      </w: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Prior to expiration of the existing License,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Headquarters will notify the Trainer by sending a Trademark License Renewal letter that the Trainer must sign and return to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Headquarters. </w:t>
      </w: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In addition to sending the License Renewal letter back to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Headquarters, the Trainer must also mail samples of all promotional materials (business cards, brochures, flyers, websites, etc) currently being used.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Headquarters will review these materials for proper trademark usage. </w:t>
      </w: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Upon approval of the renewal letter and the promotional material by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Headquarters, a new Level I Certificate will be issued to the Certified Trainer. The Certificate will show an expiration date of two years from the License Renewal date. As a result, the Trainer will have an active License and Certificate for two years.  The same procedures will follow every two years. 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Beginning on January 1st, 2009, Certified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Trainers have the option of taking any one of the following Courses to satisfy the Level 1 Update requirements: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1) Courses taught on the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Pulley Tower Combination Unit: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a- The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Level 1 Update Course for Certified Trainers, 3 days in length (re-taking an entire Foundation Course will also satisfy this Update requirement)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>b- The Therapeutic Applications Specialized Workshop taught by either Paul Horvath or Uwe Herbstreit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c- The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Level 2 Pre-Training Workshop (beginning May 1, 2010)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d- The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Level 2 Teacher Training Course 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 xml:space="preserve">2) Courses taught on the </w:t>
      </w:r>
      <w:r w:rsidR="005708EA" w:rsidRPr="00A37765">
        <w:rPr>
          <w:rFonts w:ascii="Times New Roman" w:hAnsi="Times New Roman"/>
          <w:b/>
          <w:sz w:val="22"/>
        </w:rPr>
        <w:t>GYROTONIC®</w:t>
      </w:r>
      <w:r w:rsidRPr="00A37765">
        <w:rPr>
          <w:rFonts w:ascii="Times New Roman" w:hAnsi="Times New Roman"/>
        </w:rPr>
        <w:t xml:space="preserve"> Specialized Equipment: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>a- The Gyrotoner Foundation Course, 4 days in length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>b- The Jumping-Stretching Board Foundation Course, 7 days in length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2720B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>c- The Leg Extension Unit Foundation Course, 6 days</w:t>
      </w:r>
    </w:p>
    <w:p w:rsidR="002720B7" w:rsidRPr="00A37765" w:rsidRDefault="002720B7" w:rsidP="002720B7">
      <w:pPr>
        <w:rPr>
          <w:rFonts w:ascii="Times New Roman" w:hAnsi="Times New Roman"/>
        </w:rPr>
      </w:pPr>
    </w:p>
    <w:p w:rsidR="00ED2437" w:rsidRPr="00A37765" w:rsidRDefault="002720B7" w:rsidP="002720B7">
      <w:pPr>
        <w:rPr>
          <w:rFonts w:ascii="Times New Roman" w:hAnsi="Times New Roman"/>
        </w:rPr>
      </w:pPr>
      <w:r w:rsidRPr="00A37765">
        <w:rPr>
          <w:rFonts w:ascii="Times New Roman" w:hAnsi="Times New Roman"/>
        </w:rPr>
        <w:t>d- The Archway Foundation Course, 7 days in length</w:t>
      </w:r>
    </w:p>
    <w:sectPr w:rsidR="00ED2437" w:rsidRPr="00A37765" w:rsidSect="00ED2437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20B7"/>
    <w:rsid w:val="002720B7"/>
    <w:rsid w:val="005708EA"/>
    <w:rsid w:val="008855CA"/>
    <w:rsid w:val="00A37765"/>
    <w:rsid w:val="00BE3607"/>
    <w:rsid w:val="00C04A41"/>
    <w:rsid w:val="00D865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CC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Macintosh Word</Application>
  <DocSecurity>0</DocSecurity>
  <Lines>27</Lines>
  <Paragraphs>6</Paragraphs>
  <ScaleCrop>false</ScaleCrop>
  <Company>Quattro AS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Rodrigues de Miranda</dc:creator>
  <cp:keywords/>
  <cp:lastModifiedBy> Bente Elisabeth Finserås</cp:lastModifiedBy>
  <cp:revision>4</cp:revision>
  <dcterms:created xsi:type="dcterms:W3CDTF">2011-09-20T09:11:00Z</dcterms:created>
  <dcterms:modified xsi:type="dcterms:W3CDTF">2011-10-18T15:30:00Z</dcterms:modified>
</cp:coreProperties>
</file>